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86B" w:rsidRPr="00B428DE" w:rsidRDefault="005E386B" w:rsidP="005E386B">
      <w:pPr>
        <w:overflowPunct/>
        <w:autoSpaceDE/>
        <w:autoSpaceDN/>
        <w:adjustRightInd/>
        <w:jc w:val="center"/>
        <w:textAlignment w:val="auto"/>
        <w:rPr>
          <w:rFonts w:eastAsia="Calibri"/>
          <w:sz w:val="28"/>
          <w:szCs w:val="28"/>
          <w:lang w:eastAsia="en-US"/>
        </w:rPr>
      </w:pPr>
      <w:r w:rsidRPr="00B428DE">
        <w:rPr>
          <w:rFonts w:eastAsia="Calibri"/>
          <w:sz w:val="28"/>
          <w:szCs w:val="28"/>
          <w:lang w:eastAsia="en-US"/>
        </w:rPr>
        <w:t xml:space="preserve">График </w:t>
      </w:r>
      <w:r w:rsidR="00826F9A">
        <w:rPr>
          <w:rFonts w:eastAsia="Calibri"/>
          <w:sz w:val="28"/>
          <w:szCs w:val="28"/>
          <w:lang w:eastAsia="en-US"/>
        </w:rPr>
        <w:t>проведения регионального этапа В</w:t>
      </w:r>
      <w:r w:rsidRPr="00B428DE">
        <w:rPr>
          <w:rFonts w:eastAsia="Calibri"/>
          <w:sz w:val="28"/>
          <w:szCs w:val="28"/>
          <w:lang w:eastAsia="en-US"/>
        </w:rPr>
        <w:t>сероссийской олимпиад</w:t>
      </w:r>
      <w:r w:rsidR="00826F9A">
        <w:rPr>
          <w:rFonts w:eastAsia="Calibri"/>
          <w:sz w:val="28"/>
          <w:szCs w:val="28"/>
          <w:lang w:eastAsia="en-US"/>
        </w:rPr>
        <w:t>ы</w:t>
      </w:r>
      <w:r w:rsidRPr="00B428DE">
        <w:rPr>
          <w:rFonts w:eastAsia="Calibri"/>
          <w:sz w:val="28"/>
          <w:szCs w:val="28"/>
          <w:lang w:eastAsia="en-US"/>
        </w:rPr>
        <w:t xml:space="preserve"> школьников в 2025/2026 учебном году</w:t>
      </w:r>
    </w:p>
    <w:p w:rsidR="005E386B" w:rsidRDefault="005E386B" w:rsidP="005E386B">
      <w:pPr>
        <w:overflowPunct/>
        <w:autoSpaceDE/>
        <w:autoSpaceDN/>
        <w:adjustRightInd/>
        <w:jc w:val="center"/>
        <w:textAlignment w:val="auto"/>
        <w:rPr>
          <w:rFonts w:eastAsia="Calibri"/>
          <w:b/>
          <w:sz w:val="28"/>
          <w:szCs w:val="28"/>
          <w:lang w:eastAsia="en-US"/>
        </w:rP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224"/>
        <w:gridCol w:w="1701"/>
        <w:gridCol w:w="1843"/>
        <w:gridCol w:w="1842"/>
      </w:tblGrid>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hideMark/>
          </w:tcPr>
          <w:p w:rsidR="005E386B" w:rsidRDefault="005E386B" w:rsidP="004F6AC9">
            <w:pPr>
              <w:rPr>
                <w:rFonts w:eastAsia="Calibri"/>
                <w:sz w:val="28"/>
                <w:szCs w:val="22"/>
                <w:lang w:eastAsia="en-US"/>
              </w:rPr>
            </w:pPr>
            <w:r>
              <w:rPr>
                <w:rFonts w:eastAsia="Calibri"/>
                <w:sz w:val="28"/>
                <w:szCs w:val="22"/>
                <w:lang w:eastAsia="en-US"/>
              </w:rPr>
              <w:t>№</w:t>
            </w:r>
          </w:p>
          <w:p w:rsidR="005E386B" w:rsidRDefault="005E386B" w:rsidP="004F6AC9">
            <w:pPr>
              <w:rPr>
                <w:rFonts w:eastAsia="Calibri"/>
                <w:sz w:val="28"/>
                <w:szCs w:val="22"/>
                <w:lang w:eastAsia="en-US"/>
              </w:rPr>
            </w:pPr>
            <w:proofErr w:type="gramStart"/>
            <w:r>
              <w:rPr>
                <w:rFonts w:eastAsia="Calibri"/>
                <w:sz w:val="28"/>
                <w:szCs w:val="22"/>
                <w:lang w:eastAsia="en-US"/>
              </w:rPr>
              <w:t>п</w:t>
            </w:r>
            <w:proofErr w:type="gramEnd"/>
            <w:r>
              <w:rPr>
                <w:rFonts w:eastAsia="Calibri"/>
                <w:sz w:val="28"/>
                <w:szCs w:val="22"/>
                <w:lang w:eastAsia="en-US"/>
              </w:rPr>
              <w:t>/п</w:t>
            </w:r>
          </w:p>
        </w:tc>
        <w:tc>
          <w:tcPr>
            <w:tcW w:w="4224" w:type="dxa"/>
            <w:tcBorders>
              <w:top w:val="single" w:sz="4" w:space="0" w:color="auto"/>
              <w:left w:val="single" w:sz="4" w:space="0" w:color="auto"/>
              <w:bottom w:val="single" w:sz="4" w:space="0" w:color="auto"/>
              <w:right w:val="single" w:sz="4" w:space="0" w:color="auto"/>
            </w:tcBorders>
            <w:hideMark/>
          </w:tcPr>
          <w:p w:rsidR="005E386B" w:rsidRDefault="005E386B" w:rsidP="004F6AC9">
            <w:pPr>
              <w:jc w:val="center"/>
              <w:rPr>
                <w:rFonts w:eastAsia="Calibri"/>
                <w:sz w:val="28"/>
                <w:szCs w:val="22"/>
                <w:lang w:eastAsia="en-US"/>
              </w:rPr>
            </w:pPr>
            <w:r>
              <w:rPr>
                <w:rFonts w:eastAsia="Calibri"/>
                <w:sz w:val="28"/>
                <w:szCs w:val="22"/>
                <w:lang w:eastAsia="en-US"/>
              </w:rPr>
              <w:t>Предмет</w:t>
            </w:r>
          </w:p>
        </w:tc>
        <w:tc>
          <w:tcPr>
            <w:tcW w:w="1701" w:type="dxa"/>
            <w:tcBorders>
              <w:top w:val="single" w:sz="4" w:space="0" w:color="auto"/>
              <w:left w:val="single" w:sz="4" w:space="0" w:color="auto"/>
              <w:bottom w:val="single" w:sz="4" w:space="0" w:color="auto"/>
              <w:right w:val="single" w:sz="4" w:space="0" w:color="auto"/>
            </w:tcBorders>
            <w:hideMark/>
          </w:tcPr>
          <w:p w:rsidR="005E386B" w:rsidRDefault="005E386B" w:rsidP="004F6AC9">
            <w:pPr>
              <w:jc w:val="center"/>
              <w:rPr>
                <w:rFonts w:eastAsia="Calibri"/>
                <w:sz w:val="28"/>
                <w:szCs w:val="22"/>
                <w:lang w:eastAsia="en-US"/>
              </w:rPr>
            </w:pPr>
            <w:r>
              <w:rPr>
                <w:rFonts w:eastAsia="Calibri"/>
                <w:sz w:val="28"/>
                <w:szCs w:val="22"/>
                <w:lang w:eastAsia="en-US"/>
              </w:rPr>
              <w:t>Дата проведения</w:t>
            </w:r>
          </w:p>
        </w:tc>
        <w:tc>
          <w:tcPr>
            <w:tcW w:w="1843" w:type="dxa"/>
            <w:tcBorders>
              <w:top w:val="single" w:sz="4" w:space="0" w:color="auto"/>
              <w:left w:val="single" w:sz="4" w:space="0" w:color="auto"/>
              <w:bottom w:val="single" w:sz="4" w:space="0" w:color="auto"/>
              <w:right w:val="single" w:sz="4" w:space="0" w:color="auto"/>
            </w:tcBorders>
            <w:hideMark/>
          </w:tcPr>
          <w:p w:rsidR="005E386B" w:rsidRDefault="005E386B" w:rsidP="004F6AC9">
            <w:pPr>
              <w:jc w:val="center"/>
              <w:rPr>
                <w:rFonts w:eastAsia="Calibri"/>
                <w:sz w:val="28"/>
                <w:szCs w:val="22"/>
                <w:lang w:eastAsia="en-US"/>
              </w:rPr>
            </w:pPr>
            <w:r>
              <w:rPr>
                <w:rFonts w:eastAsia="Calibri"/>
                <w:sz w:val="28"/>
                <w:szCs w:val="22"/>
                <w:lang w:eastAsia="en-US"/>
              </w:rPr>
              <w:t>Состав участников (классы)</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jc w:val="center"/>
              <w:rPr>
                <w:rFonts w:eastAsia="Calibri"/>
                <w:sz w:val="28"/>
                <w:szCs w:val="22"/>
                <w:lang w:eastAsia="en-US"/>
              </w:rPr>
            </w:pPr>
            <w:r w:rsidRPr="00D12177">
              <w:rPr>
                <w:sz w:val="27"/>
                <w:szCs w:val="27"/>
              </w:rPr>
              <w:t>Дата и место проведения туров</w:t>
            </w:r>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Экономика</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11-15.01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 xml:space="preserve">Биология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12-17.01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Испанский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13-16.01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7 - 8, 9-11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Pr="004547E2" w:rsidRDefault="005E386B" w:rsidP="004F6AC9">
            <w:pPr>
              <w:rPr>
                <w:rFonts w:eastAsia="Calibri"/>
                <w:sz w:val="28"/>
                <w:szCs w:val="22"/>
                <w:lang w:eastAsia="en-US"/>
              </w:rPr>
            </w:pPr>
            <w:r w:rsidRPr="004547E2">
              <w:rPr>
                <w:rFonts w:eastAsia="Calibri"/>
                <w:sz w:val="28"/>
                <w:szCs w:val="22"/>
                <w:lang w:eastAsia="en-US"/>
              </w:rPr>
              <w:t xml:space="preserve">Информатика </w:t>
            </w:r>
          </w:p>
        </w:tc>
        <w:tc>
          <w:tcPr>
            <w:tcW w:w="1701" w:type="dxa"/>
            <w:tcBorders>
              <w:top w:val="single" w:sz="4" w:space="0" w:color="auto"/>
              <w:left w:val="single" w:sz="4" w:space="0" w:color="auto"/>
              <w:bottom w:val="single" w:sz="4" w:space="0" w:color="auto"/>
              <w:right w:val="single" w:sz="4" w:space="0" w:color="auto"/>
            </w:tcBorders>
          </w:tcPr>
          <w:p w:rsidR="005E386B" w:rsidRPr="004547E2" w:rsidRDefault="005E386B" w:rsidP="004F6AC9">
            <w:pPr>
              <w:rPr>
                <w:sz w:val="28"/>
                <w:szCs w:val="28"/>
              </w:rPr>
            </w:pPr>
            <w:r w:rsidRPr="004547E2">
              <w:rPr>
                <w:sz w:val="28"/>
                <w:szCs w:val="28"/>
              </w:rPr>
              <w:t>16-20.01</w:t>
            </w:r>
          </w:p>
        </w:tc>
        <w:tc>
          <w:tcPr>
            <w:tcW w:w="1843" w:type="dxa"/>
            <w:tcBorders>
              <w:top w:val="single" w:sz="4" w:space="0" w:color="auto"/>
              <w:left w:val="single" w:sz="4" w:space="0" w:color="auto"/>
              <w:bottom w:val="single" w:sz="4" w:space="0" w:color="auto"/>
              <w:right w:val="single" w:sz="4" w:space="0" w:color="auto"/>
            </w:tcBorders>
          </w:tcPr>
          <w:p w:rsidR="005E386B" w:rsidRPr="004547E2" w:rsidRDefault="005E386B" w:rsidP="004F6AC9">
            <w:pPr>
              <w:rPr>
                <w:rFonts w:eastAsia="Calibri"/>
                <w:sz w:val="28"/>
                <w:szCs w:val="22"/>
                <w:lang w:eastAsia="en-US"/>
              </w:rPr>
            </w:pPr>
            <w:r w:rsidRPr="004547E2">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Pr="006A39CD" w:rsidRDefault="005E386B" w:rsidP="004F6AC9">
            <w:pPr>
              <w:rPr>
                <w:rFonts w:eastAsia="Calibri"/>
                <w:sz w:val="28"/>
                <w:szCs w:val="22"/>
                <w:highlight w:val="yellow"/>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Информатика (программирование)</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19-22.01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7-8</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sidRPr="009A7D0F">
              <w:rPr>
                <w:sz w:val="27"/>
                <w:szCs w:val="27"/>
              </w:rPr>
              <w:t>СУНЦ IT-лицей КФУ</w:t>
            </w:r>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История</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19-23.01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Химия</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21-25.01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Русский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23-27.01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Итальянский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25-27.01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 9-11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Китайский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25-28.01</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7 - 8, 9-11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 xml:space="preserve">Обществознание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27.01-01.02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 xml:space="preserve">Физика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29.01-02.02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 xml:space="preserve">Математика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01-05.02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8, 9, 10, 11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sidRPr="009A7D0F">
              <w:rPr>
                <w:sz w:val="27"/>
                <w:szCs w:val="27"/>
              </w:rPr>
              <w:t>СУНЦ IT-лицей КФУ</w:t>
            </w:r>
          </w:p>
        </w:tc>
      </w:tr>
      <w:tr w:rsidR="005E386B" w:rsidTr="004F6AC9">
        <w:trPr>
          <w:trHeight w:val="515"/>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Немецкий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03-06.02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7 - 8, 9-11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 xml:space="preserve">Экология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05-09.02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Литература</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08-12.02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sz w:val="28"/>
                <w:szCs w:val="28"/>
              </w:rPr>
              <w:t>Право</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09-13.02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sz w:val="28"/>
                <w:szCs w:val="28"/>
              </w:rPr>
              <w:t>7 - 8,9,10,11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Труд (технология)</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11-15.02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 xml:space="preserve">География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13-16.02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Французский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15-18.02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7 - 8, 9-11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rFonts w:eastAsia="Calibri"/>
                <w:sz w:val="28"/>
                <w:szCs w:val="28"/>
                <w:lang w:eastAsia="en-US"/>
              </w:rPr>
              <w:t>Английский язык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17-21.02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9-11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8"/>
                <w:lang w:eastAsia="en-US"/>
              </w:rPr>
            </w:pPr>
            <w:r>
              <w:rPr>
                <w:sz w:val="28"/>
                <w:szCs w:val="28"/>
              </w:rPr>
              <w:t>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19-22.02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pStyle w:val="a3"/>
              <w:rPr>
                <w:szCs w:val="28"/>
              </w:rPr>
            </w:pPr>
            <w:r>
              <w:rPr>
                <w:szCs w:val="28"/>
              </w:rPr>
              <w:t>9 - 11 (дев.)</w:t>
            </w:r>
          </w:p>
          <w:p w:rsidR="005E386B" w:rsidRDefault="005E386B" w:rsidP="004F6AC9">
            <w:pPr>
              <w:rPr>
                <w:rFonts w:eastAsia="Calibri"/>
                <w:sz w:val="28"/>
                <w:szCs w:val="22"/>
                <w:lang w:eastAsia="en-US"/>
              </w:rPr>
            </w:pPr>
            <w:r>
              <w:rPr>
                <w:sz w:val="28"/>
                <w:szCs w:val="28"/>
              </w:rPr>
              <w:t>9 - 11 (мал.)</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pStyle w:val="a3"/>
              <w:rPr>
                <w:szCs w:val="28"/>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Межрегиональная олимпиада по татарскому языку и литературе</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20-23.02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 xml:space="preserve">Астрономия </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23-27.02</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Основы безопасности и защиты Родины</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25.02-02.03</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r w:rsidR="005E386B" w:rsidTr="004F6AC9">
        <w:trPr>
          <w:trHeight w:val="340"/>
        </w:trPr>
        <w:tc>
          <w:tcPr>
            <w:tcW w:w="704" w:type="dxa"/>
            <w:tcBorders>
              <w:top w:val="single" w:sz="4" w:space="0" w:color="auto"/>
              <w:left w:val="single" w:sz="4" w:space="0" w:color="auto"/>
              <w:bottom w:val="single" w:sz="4" w:space="0" w:color="auto"/>
              <w:right w:val="single" w:sz="4" w:space="0" w:color="auto"/>
            </w:tcBorders>
          </w:tcPr>
          <w:p w:rsidR="005E386B" w:rsidRDefault="005E386B" w:rsidP="005E386B">
            <w:pPr>
              <w:pStyle w:val="a4"/>
              <w:numPr>
                <w:ilvl w:val="0"/>
                <w:numId w:val="1"/>
              </w:numPr>
              <w:ind w:left="357" w:hanging="357"/>
              <w:rPr>
                <w:rFonts w:eastAsia="Calibri"/>
                <w:sz w:val="28"/>
                <w:szCs w:val="22"/>
                <w:lang w:eastAsia="en-US"/>
              </w:rPr>
            </w:pPr>
          </w:p>
        </w:tc>
        <w:tc>
          <w:tcPr>
            <w:tcW w:w="4224"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bCs/>
                <w:sz w:val="28"/>
                <w:szCs w:val="28"/>
                <w:lang w:eastAsia="en-US"/>
              </w:rPr>
              <w:t>Искусство (МХК)</w:t>
            </w:r>
          </w:p>
        </w:tc>
        <w:tc>
          <w:tcPr>
            <w:tcW w:w="1701" w:type="dxa"/>
            <w:tcBorders>
              <w:top w:val="single" w:sz="4" w:space="0" w:color="auto"/>
              <w:left w:val="single" w:sz="4" w:space="0" w:color="auto"/>
              <w:bottom w:val="single" w:sz="4" w:space="0" w:color="auto"/>
              <w:right w:val="single" w:sz="4" w:space="0" w:color="auto"/>
            </w:tcBorders>
          </w:tcPr>
          <w:p w:rsidR="005E386B" w:rsidRDefault="005E386B" w:rsidP="004F6AC9">
            <w:pPr>
              <w:rPr>
                <w:sz w:val="28"/>
                <w:szCs w:val="28"/>
              </w:rPr>
            </w:pPr>
            <w:r>
              <w:rPr>
                <w:sz w:val="28"/>
                <w:szCs w:val="28"/>
              </w:rPr>
              <w:t>27.02-03.03</w:t>
            </w:r>
          </w:p>
        </w:tc>
        <w:tc>
          <w:tcPr>
            <w:tcW w:w="1843"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r>
              <w:rPr>
                <w:rFonts w:eastAsia="Calibri"/>
                <w:sz w:val="28"/>
                <w:szCs w:val="22"/>
                <w:lang w:eastAsia="en-US"/>
              </w:rPr>
              <w:t>7 - 8,9,10,11</w:t>
            </w:r>
          </w:p>
        </w:tc>
        <w:tc>
          <w:tcPr>
            <w:tcW w:w="1842" w:type="dxa"/>
            <w:tcBorders>
              <w:top w:val="single" w:sz="4" w:space="0" w:color="auto"/>
              <w:left w:val="single" w:sz="4" w:space="0" w:color="auto"/>
              <w:bottom w:val="single" w:sz="4" w:space="0" w:color="auto"/>
              <w:right w:val="single" w:sz="4" w:space="0" w:color="auto"/>
            </w:tcBorders>
          </w:tcPr>
          <w:p w:rsidR="005E386B" w:rsidRDefault="005E386B" w:rsidP="004F6AC9">
            <w:pPr>
              <w:rPr>
                <w:rFonts w:eastAsia="Calibri"/>
                <w:sz w:val="28"/>
                <w:szCs w:val="22"/>
                <w:lang w:eastAsia="en-US"/>
              </w:rPr>
            </w:pPr>
            <w:proofErr w:type="spellStart"/>
            <w:r w:rsidRPr="00BB7939">
              <w:rPr>
                <w:sz w:val="27"/>
                <w:szCs w:val="27"/>
              </w:rPr>
              <w:t>ПГУФКСиТ</w:t>
            </w:r>
            <w:proofErr w:type="spellEnd"/>
          </w:p>
        </w:tc>
      </w:tr>
    </w:tbl>
    <w:p w:rsidR="005E386B" w:rsidRDefault="005E386B" w:rsidP="005E386B">
      <w:pPr>
        <w:overflowPunct/>
        <w:autoSpaceDE/>
        <w:autoSpaceDN/>
        <w:adjustRightInd/>
        <w:textAlignment w:val="auto"/>
        <w:rPr>
          <w:rFonts w:eastAsia="Calibri"/>
          <w:sz w:val="24"/>
          <w:szCs w:val="24"/>
          <w:lang w:eastAsia="en-US"/>
        </w:rPr>
      </w:pPr>
    </w:p>
    <w:p w:rsidR="005E386B" w:rsidRDefault="005E386B" w:rsidP="005E386B">
      <w:pPr>
        <w:overflowPunct/>
        <w:autoSpaceDE/>
        <w:autoSpaceDN/>
        <w:adjustRightInd/>
        <w:jc w:val="center"/>
        <w:textAlignment w:val="auto"/>
        <w:rPr>
          <w:rFonts w:eastAsia="Calibri"/>
          <w:b/>
          <w:sz w:val="28"/>
          <w:szCs w:val="28"/>
          <w:lang w:eastAsia="en-US"/>
        </w:rPr>
      </w:pPr>
      <w:bookmarkStart w:id="0" w:name="_GoBack"/>
      <w:bookmarkEnd w:id="0"/>
    </w:p>
    <w:sectPr w:rsidR="005E386B" w:rsidSect="005E38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7A532B"/>
    <w:multiLevelType w:val="hybridMultilevel"/>
    <w:tmpl w:val="DC5099C2"/>
    <w:lvl w:ilvl="0" w:tplc="0BDA09E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DD5EBE"/>
    <w:multiLevelType w:val="hybridMultilevel"/>
    <w:tmpl w:val="C6F43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B6"/>
    <w:rsid w:val="005E386B"/>
    <w:rsid w:val="00826F9A"/>
    <w:rsid w:val="009B3FB6"/>
    <w:rsid w:val="00D56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7E458-4B0D-4F46-B620-D0576F36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86B"/>
    <w:pPr>
      <w:overflowPunct w:val="0"/>
      <w:autoSpaceDE w:val="0"/>
      <w:autoSpaceDN w:val="0"/>
      <w:adjustRightInd w:val="0"/>
      <w:spacing w:after="0"/>
      <w:textAlignment w:val="baseline"/>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E386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No Spacing"/>
    <w:uiPriority w:val="1"/>
    <w:qFormat/>
    <w:rsid w:val="005E386B"/>
    <w:pPr>
      <w:overflowPunct w:val="0"/>
      <w:autoSpaceDE w:val="0"/>
      <w:autoSpaceDN w:val="0"/>
      <w:adjustRightInd w:val="0"/>
      <w:spacing w:after="0"/>
      <w:textAlignment w:val="baseline"/>
    </w:pPr>
    <w:rPr>
      <w:rFonts w:eastAsia="Times New Roman" w:cs="Times New Roman"/>
      <w:sz w:val="20"/>
      <w:szCs w:val="20"/>
      <w:lang w:eastAsia="ru-RU"/>
    </w:rPr>
  </w:style>
  <w:style w:type="paragraph" w:styleId="a4">
    <w:name w:val="List Paragraph"/>
    <w:basedOn w:val="a"/>
    <w:qFormat/>
    <w:rsid w:val="005E386B"/>
    <w:pPr>
      <w:overflowPunct/>
      <w:autoSpaceDE/>
      <w:autoSpaceDN/>
      <w:adjustRightInd/>
      <w:ind w:left="720"/>
      <w:contextualSpacing/>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2025-12-18T18:14:00Z</dcterms:created>
  <dcterms:modified xsi:type="dcterms:W3CDTF">2025-12-23T08:54:00Z</dcterms:modified>
</cp:coreProperties>
</file>